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288BC" w14:textId="77777777" w:rsidR="00053786" w:rsidRDefault="00053786" w:rsidP="00053786">
      <w:pPr>
        <w:pStyle w:val="NoSpacing"/>
        <w:jc w:val="center"/>
      </w:pPr>
      <w:r>
        <w:t>TORCH LAKE TOWNSHIP</w:t>
      </w:r>
    </w:p>
    <w:p w14:paraId="365482E4" w14:textId="77777777" w:rsidR="00053786" w:rsidRDefault="00053786" w:rsidP="00053786">
      <w:pPr>
        <w:pStyle w:val="NoSpacing"/>
        <w:jc w:val="center"/>
      </w:pPr>
      <w:r>
        <w:t>ANTRIM COUNTY, MICHIGAN</w:t>
      </w:r>
    </w:p>
    <w:p w14:paraId="632E4290" w14:textId="77777777" w:rsidR="00053786" w:rsidRDefault="00053786" w:rsidP="00053786">
      <w:pPr>
        <w:pStyle w:val="NoSpacing"/>
        <w:jc w:val="center"/>
      </w:pPr>
    </w:p>
    <w:p w14:paraId="00BC7112" w14:textId="77777777" w:rsidR="00053786" w:rsidRDefault="00053786" w:rsidP="00053786">
      <w:pPr>
        <w:pStyle w:val="NoSpacing"/>
        <w:jc w:val="center"/>
      </w:pPr>
    </w:p>
    <w:p w14:paraId="584A8273" w14:textId="77777777" w:rsidR="00053786" w:rsidRDefault="00053786" w:rsidP="00053786">
      <w:pPr>
        <w:pStyle w:val="NoSpacing"/>
      </w:pPr>
      <w:r>
        <w:rPr>
          <w:color w:val="EE0000"/>
          <w:u w:val="single"/>
        </w:rPr>
        <w:t>DRAFT</w:t>
      </w:r>
      <w:r>
        <w:t xml:space="preserve"> MINUTES OF SPECIAL TOWNSHIP BOARD MEETING</w:t>
      </w:r>
    </w:p>
    <w:p w14:paraId="3D7B577C" w14:textId="77777777" w:rsidR="00053786" w:rsidRDefault="00053786" w:rsidP="00053786">
      <w:pPr>
        <w:pStyle w:val="NoSpacing"/>
      </w:pPr>
      <w:r>
        <w:t>APRIL 10, 2026</w:t>
      </w:r>
    </w:p>
    <w:p w14:paraId="3FD80FF5" w14:textId="77777777" w:rsidR="00053786" w:rsidRDefault="00053786" w:rsidP="00053786">
      <w:pPr>
        <w:pStyle w:val="NoSpacing"/>
      </w:pPr>
      <w:r>
        <w:t>1:00 PM</w:t>
      </w:r>
    </w:p>
    <w:p w14:paraId="5EE8F0A9" w14:textId="77777777" w:rsidR="00053786" w:rsidRDefault="00053786" w:rsidP="00053786">
      <w:pPr>
        <w:pStyle w:val="NoSpacing"/>
      </w:pPr>
      <w:r>
        <w:t>COMMUNITY SERVICES BUILDING</w:t>
      </w:r>
    </w:p>
    <w:p w14:paraId="29656840" w14:textId="77777777" w:rsidR="00053786" w:rsidRDefault="00053786" w:rsidP="00053786">
      <w:pPr>
        <w:pStyle w:val="NoSpacing"/>
      </w:pPr>
      <w:r>
        <w:t>TORCH LAKE TOWNSHIP</w:t>
      </w:r>
    </w:p>
    <w:p w14:paraId="325D2575" w14:textId="77777777" w:rsidR="00053786" w:rsidRDefault="00053786" w:rsidP="00053786">
      <w:pPr>
        <w:pStyle w:val="NoSpacing"/>
      </w:pPr>
    </w:p>
    <w:p w14:paraId="3A72DAE9" w14:textId="77777777" w:rsidR="00053786" w:rsidRDefault="00053786" w:rsidP="00053786">
      <w:pPr>
        <w:pStyle w:val="NoSpacing"/>
      </w:pPr>
      <w:r>
        <w:t xml:space="preserve">The primary purpose of this meeting is to discuss the agenda item listed below. </w:t>
      </w:r>
    </w:p>
    <w:p w14:paraId="6344FB94" w14:textId="77777777" w:rsidR="00053786" w:rsidRDefault="00053786" w:rsidP="00053786">
      <w:pPr>
        <w:pStyle w:val="NoSpacing"/>
      </w:pPr>
    </w:p>
    <w:p w14:paraId="68743BEC" w14:textId="77777777" w:rsidR="00053786" w:rsidRDefault="00053786" w:rsidP="00053786">
      <w:pPr>
        <w:pStyle w:val="NoSpacing"/>
      </w:pPr>
      <w:r>
        <w:t>Present: Cook, Schultz, Graves</w:t>
      </w:r>
    </w:p>
    <w:p w14:paraId="4E2BC0CC" w14:textId="77777777" w:rsidR="00053786" w:rsidRDefault="00053786" w:rsidP="00053786">
      <w:pPr>
        <w:pStyle w:val="NoSpacing"/>
      </w:pPr>
      <w:r>
        <w:t>Absent: J. Merchant, M. Merchant</w:t>
      </w:r>
    </w:p>
    <w:p w14:paraId="7F9039CE" w14:textId="77777777" w:rsidR="00053786" w:rsidRDefault="00053786" w:rsidP="00053786">
      <w:pPr>
        <w:pStyle w:val="NoSpacing"/>
      </w:pPr>
      <w:r>
        <w:t>Audience: 4</w:t>
      </w:r>
    </w:p>
    <w:p w14:paraId="5B06A306" w14:textId="77777777" w:rsidR="00053786" w:rsidRDefault="00053786" w:rsidP="00053786">
      <w:pPr>
        <w:pStyle w:val="NoSpacing"/>
      </w:pPr>
    </w:p>
    <w:p w14:paraId="28A8FB84" w14:textId="77777777" w:rsidR="00053786" w:rsidRDefault="00053786" w:rsidP="00053786">
      <w:pPr>
        <w:pStyle w:val="NoSpacing"/>
        <w:numPr>
          <w:ilvl w:val="0"/>
          <w:numId w:val="1"/>
        </w:numPr>
      </w:pPr>
      <w:r>
        <w:t>Meeting called to order at 1:03 PM</w:t>
      </w:r>
    </w:p>
    <w:p w14:paraId="75C5C4BA" w14:textId="77777777" w:rsidR="00053786" w:rsidRDefault="00053786" w:rsidP="00053786">
      <w:pPr>
        <w:pStyle w:val="NoSpacing"/>
        <w:numPr>
          <w:ilvl w:val="0"/>
          <w:numId w:val="1"/>
        </w:numPr>
      </w:pPr>
      <w:r>
        <w:t>Public Comments: Public comments centered around whether an advertisement for bids had been placed.</w:t>
      </w:r>
    </w:p>
    <w:p w14:paraId="3F19023D" w14:textId="77777777" w:rsidR="00053786" w:rsidRDefault="00053786" w:rsidP="00053786">
      <w:pPr>
        <w:pStyle w:val="NoSpacing"/>
        <w:numPr>
          <w:ilvl w:val="0"/>
          <w:numId w:val="1"/>
        </w:numPr>
      </w:pPr>
      <w:r>
        <w:t>Review and approve motion to approve contract with Lawns Unlimited LLC: The Board indicated that there was a bidding process for the original contract signed in 2025 and that only one bid was received and that was from Lawns Unlimited LLC.  In addition, the Board indicated many positive comments have been received regarding the excellent performance at the Day Park and Cemetery.  The Board agreed to put it out for bid.</w:t>
      </w:r>
    </w:p>
    <w:p w14:paraId="3D77C2F0" w14:textId="77777777" w:rsidR="00053786" w:rsidRDefault="00053786" w:rsidP="00053786">
      <w:pPr>
        <w:pStyle w:val="NoSpacing"/>
        <w:numPr>
          <w:ilvl w:val="0"/>
          <w:numId w:val="1"/>
        </w:numPr>
      </w:pPr>
      <w:r>
        <w:t>Public comment: none</w:t>
      </w:r>
    </w:p>
    <w:p w14:paraId="367E56CB" w14:textId="77777777" w:rsidR="00053786" w:rsidRDefault="00053786" w:rsidP="00053786">
      <w:pPr>
        <w:pStyle w:val="NoSpacing"/>
        <w:numPr>
          <w:ilvl w:val="0"/>
          <w:numId w:val="1"/>
        </w:numPr>
      </w:pPr>
      <w:r>
        <w:t>Board Comment: Advertisement will appear in 2 local newspapers.</w:t>
      </w:r>
    </w:p>
    <w:p w14:paraId="27D468EA" w14:textId="77777777" w:rsidR="00053786" w:rsidRDefault="00053786" w:rsidP="00053786">
      <w:pPr>
        <w:pStyle w:val="NoSpacing"/>
        <w:numPr>
          <w:ilvl w:val="0"/>
          <w:numId w:val="1"/>
        </w:numPr>
      </w:pPr>
      <w:r>
        <w:t>Motion to Adjourn by Cook/Schultz at 1:13pm</w:t>
      </w:r>
    </w:p>
    <w:p w14:paraId="1AC99135" w14:textId="77777777" w:rsidR="00053786" w:rsidRDefault="00053786" w:rsidP="00053786">
      <w:pPr>
        <w:jc w:val="center"/>
      </w:pPr>
    </w:p>
    <w:p w14:paraId="6A249C6E" w14:textId="77777777" w:rsidR="009C111F" w:rsidRDefault="009C111F"/>
    <w:sectPr w:rsidR="009C111F" w:rsidSect="00053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40BFE"/>
    <w:multiLevelType w:val="hybridMultilevel"/>
    <w:tmpl w:val="764E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60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86"/>
    <w:rsid w:val="00053786"/>
    <w:rsid w:val="009C111F"/>
    <w:rsid w:val="00EB7791"/>
    <w:rsid w:val="00F71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289F"/>
  <w15:chartTrackingRefBased/>
  <w15:docId w15:val="{FF7427DA-3312-4F3C-AD9F-07D4E1B9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786"/>
  </w:style>
  <w:style w:type="paragraph" w:styleId="Heading1">
    <w:name w:val="heading 1"/>
    <w:basedOn w:val="Normal"/>
    <w:next w:val="Normal"/>
    <w:link w:val="Heading1Char"/>
    <w:uiPriority w:val="9"/>
    <w:qFormat/>
    <w:rsid w:val="00053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7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7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7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786"/>
    <w:rPr>
      <w:rFonts w:eastAsiaTheme="majorEastAsia" w:cstheme="majorBidi"/>
      <w:color w:val="272727" w:themeColor="text1" w:themeTint="D8"/>
    </w:rPr>
  </w:style>
  <w:style w:type="paragraph" w:styleId="Title">
    <w:name w:val="Title"/>
    <w:basedOn w:val="Normal"/>
    <w:next w:val="Normal"/>
    <w:link w:val="TitleChar"/>
    <w:uiPriority w:val="10"/>
    <w:qFormat/>
    <w:rsid w:val="00053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786"/>
    <w:pPr>
      <w:spacing w:before="160"/>
      <w:jc w:val="center"/>
    </w:pPr>
    <w:rPr>
      <w:i/>
      <w:iCs/>
      <w:color w:val="404040" w:themeColor="text1" w:themeTint="BF"/>
    </w:rPr>
  </w:style>
  <w:style w:type="character" w:customStyle="1" w:styleId="QuoteChar">
    <w:name w:val="Quote Char"/>
    <w:basedOn w:val="DefaultParagraphFont"/>
    <w:link w:val="Quote"/>
    <w:uiPriority w:val="29"/>
    <w:rsid w:val="00053786"/>
    <w:rPr>
      <w:i/>
      <w:iCs/>
      <w:color w:val="404040" w:themeColor="text1" w:themeTint="BF"/>
    </w:rPr>
  </w:style>
  <w:style w:type="paragraph" w:styleId="ListParagraph">
    <w:name w:val="List Paragraph"/>
    <w:basedOn w:val="Normal"/>
    <w:uiPriority w:val="34"/>
    <w:qFormat/>
    <w:rsid w:val="00053786"/>
    <w:pPr>
      <w:ind w:left="720"/>
      <w:contextualSpacing/>
    </w:pPr>
  </w:style>
  <w:style w:type="character" w:styleId="IntenseEmphasis">
    <w:name w:val="Intense Emphasis"/>
    <w:basedOn w:val="DefaultParagraphFont"/>
    <w:uiPriority w:val="21"/>
    <w:qFormat/>
    <w:rsid w:val="00053786"/>
    <w:rPr>
      <w:i/>
      <w:iCs/>
      <w:color w:val="0F4761" w:themeColor="accent1" w:themeShade="BF"/>
    </w:rPr>
  </w:style>
  <w:style w:type="paragraph" w:styleId="IntenseQuote">
    <w:name w:val="Intense Quote"/>
    <w:basedOn w:val="Normal"/>
    <w:next w:val="Normal"/>
    <w:link w:val="IntenseQuoteChar"/>
    <w:uiPriority w:val="30"/>
    <w:qFormat/>
    <w:rsid w:val="00053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786"/>
    <w:rPr>
      <w:i/>
      <w:iCs/>
      <w:color w:val="0F4761" w:themeColor="accent1" w:themeShade="BF"/>
    </w:rPr>
  </w:style>
  <w:style w:type="character" w:styleId="IntenseReference">
    <w:name w:val="Intense Reference"/>
    <w:basedOn w:val="DefaultParagraphFont"/>
    <w:uiPriority w:val="32"/>
    <w:qFormat/>
    <w:rsid w:val="00053786"/>
    <w:rPr>
      <w:b/>
      <w:bCs/>
      <w:smallCaps/>
      <w:color w:val="0F4761" w:themeColor="accent1" w:themeShade="BF"/>
      <w:spacing w:val="5"/>
    </w:rPr>
  </w:style>
  <w:style w:type="paragraph" w:styleId="NoSpacing">
    <w:name w:val="No Spacing"/>
    <w:uiPriority w:val="1"/>
    <w:qFormat/>
    <w:rsid w:val="00053786"/>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F9E441EA02D418B559EFC0DA14129" ma:contentTypeVersion="5" ma:contentTypeDescription="Create a new document." ma:contentTypeScope="" ma:versionID="f8a82f9bd6273709f953faea2386654d">
  <xsd:schema xmlns:xsd="http://www.w3.org/2001/XMLSchema" xmlns:xs="http://www.w3.org/2001/XMLSchema" xmlns:p="http://schemas.microsoft.com/office/2006/metadata/properties" xmlns:ns3="dfeadf2b-a7ed-49c1-a962-65fbf5d59364" targetNamespace="http://schemas.microsoft.com/office/2006/metadata/properties" ma:root="true" ma:fieldsID="240d19446e4963d63b20926ea08affe1" ns3:_="">
    <xsd:import namespace="dfeadf2b-a7ed-49c1-a962-65fbf5d5936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adf2b-a7ed-49c1-a962-65fbf5d593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feadf2b-a7ed-49c1-a962-65fbf5d59364" xsi:nil="true"/>
  </documentManagement>
</p:properties>
</file>

<file path=customXml/itemProps1.xml><?xml version="1.0" encoding="utf-8"?>
<ds:datastoreItem xmlns:ds="http://schemas.openxmlformats.org/officeDocument/2006/customXml" ds:itemID="{1A700F37-75CA-4CF8-8BC9-E7DC7522B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adf2b-a7ed-49c1-a962-65fbf5d59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5CF8D9-9418-4E8F-957D-D9CB3F67ED69}">
  <ds:schemaRefs>
    <ds:schemaRef ds:uri="http://schemas.microsoft.com/sharepoint/v3/contenttype/forms"/>
  </ds:schemaRefs>
</ds:datastoreItem>
</file>

<file path=customXml/itemProps3.xml><?xml version="1.0" encoding="utf-8"?>
<ds:datastoreItem xmlns:ds="http://schemas.openxmlformats.org/officeDocument/2006/customXml" ds:itemID="{00FA3051-1524-4ECA-A470-F5C8949C5AE2}">
  <ds:schemaRefs>
    <ds:schemaRef ds:uri="http://schemas.microsoft.com/office/2006/metadata/properties"/>
    <ds:schemaRef ds:uri="http://schemas.microsoft.com/office/infopath/2007/PartnerControls"/>
    <ds:schemaRef ds:uri="dfeadf2b-a7ed-49c1-a962-65fbf5d593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Merchant</dc:creator>
  <cp:keywords/>
  <dc:description/>
  <cp:lastModifiedBy>Mary Merchant</cp:lastModifiedBy>
  <cp:revision>1</cp:revision>
  <dcterms:created xsi:type="dcterms:W3CDTF">2026-04-13T15:30:00Z</dcterms:created>
  <dcterms:modified xsi:type="dcterms:W3CDTF">2026-04-13T15:30:00Z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0x0101004EFF9E441EA02D418B559EFC0DA14129</vt:lpwstr>
  </property>
</Properties>
</file>